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89D" w:rsidRDefault="00F25B0F">
      <w:pPr>
        <w:pStyle w:val="ConsPlusNonformat"/>
        <w:ind w:left="595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УТВЕРЖДАЮ</w:t>
      </w:r>
    </w:p>
    <w:p w:rsidR="00FF089D" w:rsidRDefault="00F25B0F">
      <w:pPr>
        <w:pStyle w:val="ConsPlusNonformat"/>
        <w:ind w:left="595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Начальник Межрайонной </w:t>
      </w:r>
      <w:r>
        <w:rPr>
          <w:rFonts w:ascii="Times New Roman" w:hAnsi="Times New Roman"/>
          <w:sz w:val="24"/>
        </w:rPr>
        <w:br/>
        <w:t>ИФНС России № 16</w:t>
      </w:r>
      <w:r>
        <w:rPr>
          <w:rFonts w:ascii="Times New Roman" w:hAnsi="Times New Roman"/>
          <w:sz w:val="24"/>
        </w:rPr>
        <w:br/>
        <w:t>по Свердловской области</w:t>
      </w:r>
    </w:p>
    <w:p w:rsidR="00FF089D" w:rsidRDefault="00F25B0F">
      <w:pPr>
        <w:pStyle w:val="ConsPlusNonformat"/>
        <w:spacing w:before="120"/>
        <w:ind w:left="595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______________О.И.Баранова</w:t>
      </w:r>
    </w:p>
    <w:p w:rsidR="00FF089D" w:rsidRDefault="00F25B0F">
      <w:pPr>
        <w:pStyle w:val="ConsPlusNonformat"/>
        <w:spacing w:before="120"/>
        <w:ind w:left="595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 "____" _____________ 202</w:t>
      </w:r>
      <w:r w:rsidR="0012554B">
        <w:rPr>
          <w:rFonts w:ascii="Times New Roman" w:hAnsi="Times New Roman"/>
          <w:sz w:val="24"/>
        </w:rPr>
        <w:t>3</w:t>
      </w:r>
      <w:r>
        <w:rPr>
          <w:rFonts w:ascii="Times New Roman" w:hAnsi="Times New Roman"/>
          <w:sz w:val="24"/>
        </w:rPr>
        <w:t xml:space="preserve"> г.</w:t>
      </w:r>
    </w:p>
    <w:p w:rsidR="00FF089D" w:rsidRDefault="00FF089D">
      <w:pPr>
        <w:pStyle w:val="ConsPlusNormal"/>
        <w:ind w:left="5954"/>
        <w:jc w:val="both"/>
        <w:outlineLvl w:val="0"/>
        <w:rPr>
          <w:rFonts w:ascii="Times New Roman" w:hAnsi="Times New Roman"/>
          <w:sz w:val="20"/>
        </w:rPr>
      </w:pPr>
    </w:p>
    <w:p w:rsidR="00045B2A" w:rsidRDefault="00045B2A">
      <w:pPr>
        <w:pStyle w:val="ConsPlusNormal"/>
        <w:ind w:left="5954"/>
        <w:jc w:val="both"/>
        <w:outlineLvl w:val="0"/>
        <w:rPr>
          <w:rFonts w:ascii="Times New Roman" w:hAnsi="Times New Roman"/>
          <w:sz w:val="20"/>
        </w:rPr>
      </w:pPr>
    </w:p>
    <w:p w:rsidR="00045B2A" w:rsidRDefault="00045B2A">
      <w:pPr>
        <w:pStyle w:val="ConsPlusNormal"/>
        <w:ind w:left="5954"/>
        <w:jc w:val="both"/>
        <w:outlineLvl w:val="0"/>
        <w:rPr>
          <w:rFonts w:ascii="Times New Roman" w:hAnsi="Times New Roman"/>
          <w:sz w:val="20"/>
        </w:rPr>
      </w:pPr>
    </w:p>
    <w:p w:rsidR="00045B2A" w:rsidRDefault="00F25B0F" w:rsidP="00045B2A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Должностной регламент</w:t>
      </w:r>
    </w:p>
    <w:p w:rsidR="00FF089D" w:rsidRDefault="00F25B0F" w:rsidP="00045B2A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государственного налогового инспектора отдела камеральных проверок №2</w:t>
      </w:r>
    </w:p>
    <w:p w:rsidR="00FF089D" w:rsidRDefault="00F25B0F" w:rsidP="00045B2A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Межрайонной инспекции Ф</w:t>
      </w:r>
      <w:r w:rsidR="00045B2A">
        <w:rPr>
          <w:rFonts w:ascii="Times New Roman" w:hAnsi="Times New Roman"/>
          <w:b/>
          <w:sz w:val="24"/>
        </w:rPr>
        <w:t xml:space="preserve">НС России </w:t>
      </w:r>
      <w:r>
        <w:rPr>
          <w:rFonts w:ascii="Times New Roman" w:hAnsi="Times New Roman"/>
          <w:b/>
          <w:sz w:val="24"/>
        </w:rPr>
        <w:t>№ 16</w:t>
      </w:r>
      <w:r w:rsidR="00045B2A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по Свердловской области</w:t>
      </w:r>
    </w:p>
    <w:p w:rsidR="00FF089D" w:rsidRPr="00045B2A" w:rsidRDefault="00FF089D" w:rsidP="00045B2A">
      <w:pPr>
        <w:pStyle w:val="ConsPlusNormal"/>
        <w:jc w:val="center"/>
        <w:rPr>
          <w:rFonts w:ascii="Times New Roman" w:hAnsi="Times New Roman"/>
          <w:sz w:val="16"/>
          <w:szCs w:val="16"/>
        </w:rPr>
      </w:pPr>
    </w:p>
    <w:p w:rsidR="00FF089D" w:rsidRDefault="00F25B0F" w:rsidP="00045B2A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I. Общие положения</w:t>
      </w:r>
    </w:p>
    <w:p w:rsidR="00045B2A" w:rsidRPr="00045B2A" w:rsidRDefault="00045B2A" w:rsidP="00045B2A">
      <w:pPr>
        <w:pStyle w:val="ConsPlusNormal"/>
        <w:jc w:val="center"/>
        <w:outlineLvl w:val="1"/>
        <w:rPr>
          <w:rFonts w:ascii="Times New Roman" w:hAnsi="Times New Roman"/>
          <w:b/>
          <w:sz w:val="16"/>
          <w:szCs w:val="16"/>
        </w:rPr>
      </w:pP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Style w:val="FontStyle350"/>
          <w:sz w:val="24"/>
        </w:rPr>
        <w:t xml:space="preserve">1. </w:t>
      </w:r>
      <w:r>
        <w:rPr>
          <w:rFonts w:ascii="Times New Roman" w:hAnsi="Times New Roman"/>
          <w:sz w:val="24"/>
        </w:rPr>
        <w:t>Должность федеральной государственной гражданской службы (далее – гражданская служба) государственного налогового инспектора отдела камеральных проверок №2 Межрайонной инспекции ФНС России № 16 по Свердловской области относится к старшей группе должностей гражданской службы категории "специалисты".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 1574 "О Реестре должностей федеральной государственной гражданской службы", </w:t>
      </w:r>
      <w:r w:rsidR="00045B2A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</w:t>
      </w:r>
      <w:r w:rsidR="00722A78" w:rsidRPr="00200777">
        <w:rPr>
          <w:rFonts w:ascii="Times New Roman" w:hAnsi="Times New Roman"/>
          <w:sz w:val="24"/>
          <w:szCs w:val="24"/>
        </w:rPr>
        <w:t>11-3-4-09</w:t>
      </w:r>
      <w:r w:rsidR="00722A78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</w:rPr>
        <w:t>.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b/>
          <w:sz w:val="24"/>
        </w:rPr>
      </w:pPr>
      <w:r>
        <w:rPr>
          <w:rStyle w:val="FontStyle350"/>
          <w:sz w:val="24"/>
        </w:rPr>
        <w:t xml:space="preserve">2. Область профессиональной служебной деятельности </w:t>
      </w:r>
      <w:r>
        <w:rPr>
          <w:rFonts w:ascii="Times New Roman" w:hAnsi="Times New Roman"/>
          <w:sz w:val="24"/>
        </w:rPr>
        <w:t>государственного налогового инспектора отдела камеральных проверок №2</w:t>
      </w:r>
      <w:r>
        <w:rPr>
          <w:rStyle w:val="FontStyle350"/>
          <w:sz w:val="24"/>
        </w:rPr>
        <w:t xml:space="preserve">: </w:t>
      </w:r>
      <w:r>
        <w:rPr>
          <w:rFonts w:ascii="Times New Roman" w:hAnsi="Times New Roman"/>
          <w:sz w:val="24"/>
        </w:rPr>
        <w:t>Регулирование налоговой деятельности.</w:t>
      </w:r>
    </w:p>
    <w:p w:rsidR="00FF089D" w:rsidRDefault="00F25B0F">
      <w:pPr>
        <w:pStyle w:val="ConsPlusNormal"/>
        <w:ind w:firstLine="709"/>
        <w:jc w:val="both"/>
        <w:rPr>
          <w:rStyle w:val="FontStyle350"/>
          <w:sz w:val="24"/>
        </w:rPr>
      </w:pPr>
      <w:r>
        <w:rPr>
          <w:rStyle w:val="FontStyle350"/>
          <w:sz w:val="24"/>
        </w:rPr>
        <w:t xml:space="preserve">3. Вид профессиональной служебной деятельности </w:t>
      </w:r>
      <w:proofErr w:type="gramStart"/>
      <w:r>
        <w:rPr>
          <w:rFonts w:ascii="Times New Roman" w:hAnsi="Times New Roman"/>
          <w:sz w:val="24"/>
        </w:rPr>
        <w:t>государственного</w:t>
      </w:r>
      <w:proofErr w:type="gramEnd"/>
      <w:r>
        <w:rPr>
          <w:rFonts w:ascii="Times New Roman" w:hAnsi="Times New Roman"/>
          <w:sz w:val="24"/>
        </w:rPr>
        <w:t xml:space="preserve"> налогового инспектора отдела камеральных проверок №2</w:t>
      </w:r>
      <w:r>
        <w:rPr>
          <w:rStyle w:val="FontStyle350"/>
          <w:sz w:val="24"/>
        </w:rPr>
        <w:t>:</w:t>
      </w:r>
      <w:r>
        <w:rPr>
          <w:rFonts w:ascii="Times New Roman" w:hAnsi="Times New Roman"/>
          <w:sz w:val="24"/>
        </w:rPr>
        <w:t xml:space="preserve"> виды профессиональной служебной деятельности, входящие в область «Администрирование и </w:t>
      </w:r>
      <w:proofErr w:type="gramStart"/>
      <w:r>
        <w:rPr>
          <w:rFonts w:ascii="Times New Roman" w:hAnsi="Times New Roman"/>
          <w:sz w:val="24"/>
        </w:rPr>
        <w:t>контроль за</w:t>
      </w:r>
      <w:proofErr w:type="gramEnd"/>
      <w:r>
        <w:rPr>
          <w:rFonts w:ascii="Times New Roman" w:hAnsi="Times New Roman"/>
          <w:sz w:val="24"/>
        </w:rPr>
        <w:t xml:space="preserve"> правильностью исчисления, полнотой и своевременностью уплаты налогов и сборов»</w:t>
      </w:r>
      <w:r>
        <w:rPr>
          <w:rStyle w:val="FontStyle350"/>
          <w:sz w:val="24"/>
        </w:rPr>
        <w:t xml:space="preserve">. 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Назначение на должность и освобождение от должности государственного налогового инспектора осуществляются приказом Межрайонной инспекции Федеральной налоговой службы № 16 по Свердловской области.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5. </w:t>
      </w:r>
      <w:r w:rsidR="00722A78">
        <w:rPr>
          <w:rFonts w:ascii="Times New Roman" w:hAnsi="Times New Roman"/>
          <w:sz w:val="24"/>
        </w:rPr>
        <w:t>Г</w:t>
      </w:r>
      <w:r>
        <w:rPr>
          <w:rFonts w:ascii="Times New Roman" w:hAnsi="Times New Roman"/>
          <w:sz w:val="24"/>
        </w:rPr>
        <w:t>осударственный налоговый инспектор непосредственно подчиняется начальнику отдела.</w:t>
      </w:r>
    </w:p>
    <w:p w:rsidR="00FF089D" w:rsidRDefault="00F25B0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случае служебной необходимости замещается другим работником отдела, в соответствии с приказом начальника инспекции.</w:t>
      </w:r>
    </w:p>
    <w:p w:rsidR="00FF089D" w:rsidRPr="00045B2A" w:rsidRDefault="00FF089D" w:rsidP="00045B2A">
      <w:pPr>
        <w:pStyle w:val="ConsPlusNormal"/>
        <w:jc w:val="center"/>
        <w:outlineLvl w:val="1"/>
        <w:rPr>
          <w:rFonts w:ascii="Times New Roman" w:hAnsi="Times New Roman"/>
          <w:b/>
          <w:sz w:val="16"/>
          <w:szCs w:val="16"/>
        </w:rPr>
      </w:pPr>
    </w:p>
    <w:p w:rsidR="00FF089D" w:rsidRDefault="00F25B0F" w:rsidP="00045B2A">
      <w:pPr>
        <w:spacing w:after="0" w:line="240" w:lineRule="auto"/>
        <w:jc w:val="center"/>
        <w:rPr>
          <w:rStyle w:val="FontStyle270"/>
          <w:sz w:val="24"/>
        </w:rPr>
      </w:pPr>
      <w:r>
        <w:rPr>
          <w:rStyle w:val="FontStyle270"/>
          <w:sz w:val="24"/>
        </w:rPr>
        <w:t>П. Квалификационные требования для замещения должности гражданской службы</w:t>
      </w:r>
    </w:p>
    <w:p w:rsidR="00045B2A" w:rsidRPr="00045B2A" w:rsidRDefault="00045B2A" w:rsidP="00045B2A">
      <w:pPr>
        <w:spacing w:after="0" w:line="240" w:lineRule="auto"/>
        <w:jc w:val="center"/>
        <w:rPr>
          <w:rStyle w:val="FontStyle270"/>
          <w:sz w:val="16"/>
          <w:szCs w:val="16"/>
        </w:rPr>
      </w:pPr>
    </w:p>
    <w:p w:rsidR="00FF089D" w:rsidRDefault="00F25B0F" w:rsidP="00F25B0F">
      <w:pPr>
        <w:tabs>
          <w:tab w:val="left" w:pos="567"/>
        </w:tabs>
        <w:spacing w:after="0" w:line="240" w:lineRule="auto"/>
        <w:ind w:firstLine="567"/>
        <w:jc w:val="both"/>
        <w:rPr>
          <w:rStyle w:val="FontStyle350"/>
          <w:sz w:val="24"/>
        </w:rPr>
      </w:pPr>
      <w:r>
        <w:rPr>
          <w:rStyle w:val="FontStyle350"/>
          <w:sz w:val="24"/>
        </w:rPr>
        <w:t xml:space="preserve">6. Для замещения должности </w:t>
      </w:r>
      <w:r>
        <w:rPr>
          <w:rFonts w:ascii="Times New Roman" w:hAnsi="Times New Roman"/>
          <w:sz w:val="24"/>
        </w:rPr>
        <w:t>государственного налогового инспектора отдела камеральных проверок №2</w:t>
      </w:r>
      <w:r>
        <w:rPr>
          <w:rStyle w:val="FontStyle350"/>
          <w:sz w:val="24"/>
        </w:rPr>
        <w:t xml:space="preserve"> устанавливаются следующие требования.</w:t>
      </w:r>
    </w:p>
    <w:p w:rsidR="00FF089D" w:rsidRDefault="00F25B0F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Style w:val="FontStyle350"/>
          <w:sz w:val="24"/>
        </w:rPr>
        <w:t>6.1.</w:t>
      </w:r>
      <w:r>
        <w:rPr>
          <w:rFonts w:ascii="Times New Roman" w:hAnsi="Times New Roman"/>
          <w:sz w:val="24"/>
        </w:rPr>
        <w:t> Наличие высшего образования.</w:t>
      </w:r>
    </w:p>
    <w:p w:rsidR="00FF089D" w:rsidRDefault="00F25B0F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>6.2. </w:t>
      </w:r>
      <w:proofErr w:type="gramStart"/>
      <w:r>
        <w:rPr>
          <w:rFonts w:ascii="Times New Roman" w:hAnsi="Times New Roman"/>
          <w:spacing w:val="-2"/>
          <w:sz w:val="24"/>
        </w:rPr>
        <w:t xml:space="preserve">Наличие базовых знаний: </w:t>
      </w:r>
      <w:r>
        <w:rPr>
          <w:rFonts w:ascii="Times New Roman" w:hAnsi="Times New Roman"/>
          <w:sz w:val="24"/>
        </w:rPr>
        <w:t xml:space="preserve">государственного языка Российской Федерации (русского языка); основ </w:t>
      </w:r>
      <w:hyperlink r:id="rId7" w:history="1">
        <w:r>
          <w:rPr>
            <w:rFonts w:ascii="Times New Roman" w:hAnsi="Times New Roman"/>
            <w:sz w:val="24"/>
          </w:rPr>
          <w:t>Конституции</w:t>
        </w:r>
      </w:hyperlink>
      <w:r>
        <w:rPr>
          <w:rFonts w:ascii="Times New Roman" w:hAnsi="Times New Roman"/>
          <w:sz w:val="24"/>
        </w:rPr>
        <w:t xml:space="preserve"> Российской Федерации, Федерального </w:t>
      </w:r>
      <w:hyperlink r:id="rId8" w:history="1">
        <w:r>
          <w:rPr>
            <w:rFonts w:ascii="Times New Roman" w:hAnsi="Times New Roman"/>
            <w:sz w:val="24"/>
          </w:rPr>
          <w:t>закона</w:t>
        </w:r>
      </w:hyperlink>
      <w:r>
        <w:rPr>
          <w:rFonts w:ascii="Times New Roman" w:hAnsi="Times New Roman"/>
          <w:sz w:val="24"/>
        </w:rPr>
        <w:t xml:space="preserve"> от 27 мая 2003 №58-ФЗ «О системе государственной службы Российской Федерации», Федерального </w:t>
      </w:r>
      <w:hyperlink r:id="rId9" w:history="1">
        <w:r>
          <w:rPr>
            <w:rFonts w:ascii="Times New Roman" w:hAnsi="Times New Roman"/>
            <w:sz w:val="24"/>
          </w:rPr>
          <w:t>закона</w:t>
        </w:r>
      </w:hyperlink>
      <w:r>
        <w:rPr>
          <w:rFonts w:ascii="Times New Roman" w:hAnsi="Times New Roman"/>
          <w:sz w:val="24"/>
        </w:rPr>
        <w:t xml:space="preserve"> от 27 июля 2004 №79-ФЗ «О государственной гражданской службе Российской Федерации», Федерального </w:t>
      </w:r>
      <w:hyperlink r:id="rId10" w:history="1">
        <w:r>
          <w:rPr>
            <w:rFonts w:ascii="Times New Roman" w:hAnsi="Times New Roman"/>
            <w:sz w:val="24"/>
          </w:rPr>
          <w:t>закона</w:t>
        </w:r>
      </w:hyperlink>
      <w:r>
        <w:rPr>
          <w:rFonts w:ascii="Times New Roman" w:hAnsi="Times New Roman"/>
          <w:sz w:val="24"/>
        </w:rPr>
        <w:t xml:space="preserve"> от 25 декабря 2008 №273-ФЗ «О противодействии коррупции»; знаний в области информационно-коммуникационных технологий</w:t>
      </w:r>
      <w:r>
        <w:rPr>
          <w:rFonts w:ascii="Times New Roman" w:hAnsi="Times New Roman"/>
          <w:spacing w:val="-2"/>
          <w:sz w:val="24"/>
        </w:rPr>
        <w:t xml:space="preserve">. </w:t>
      </w:r>
      <w:proofErr w:type="gramEnd"/>
    </w:p>
    <w:p w:rsidR="00045B2A" w:rsidRDefault="00F25B0F" w:rsidP="00045B2A">
      <w:pPr>
        <w:tabs>
          <w:tab w:val="left" w:pos="567"/>
        </w:tabs>
        <w:spacing w:after="0" w:line="240" w:lineRule="auto"/>
        <w:ind w:firstLine="567"/>
        <w:jc w:val="both"/>
        <w:rPr>
          <w:rStyle w:val="FontStyle350"/>
          <w:sz w:val="24"/>
        </w:rPr>
      </w:pPr>
      <w:r>
        <w:rPr>
          <w:rStyle w:val="FontStyle350"/>
          <w:sz w:val="24"/>
        </w:rPr>
        <w:t>6.3. Наличие профессиональных знаний:</w:t>
      </w:r>
    </w:p>
    <w:p w:rsidR="00FF089D" w:rsidRDefault="00F25B0F" w:rsidP="00045B2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Style w:val="FontStyle350"/>
          <w:sz w:val="24"/>
        </w:rPr>
        <w:t xml:space="preserve">6.3.1. В сфере законодательства Российской Федерации: </w:t>
      </w:r>
      <w:proofErr w:type="gramStart"/>
      <w:r>
        <w:rPr>
          <w:rFonts w:ascii="Times New Roman" w:hAnsi="Times New Roman"/>
          <w:sz w:val="24"/>
        </w:rPr>
        <w:t>Налоговый кодекс Российской Федерации, постановления Правительства Российской Федерации приказы Министерства финансов Российской Федерации, приказы ФНС России, регулирующие вопросы налогов и сборов, включая Федеральный закон от 21 марта 1991 г. № 943-1 "О налоговых органах Российской Федерации", Приказ Министерства финансов Российской Федерации от 2 июля 2010 г. № 66н "О формах бухгалтерской отчетности организаций".</w:t>
      </w:r>
      <w:proofErr w:type="gramEnd"/>
    </w:p>
    <w:p w:rsidR="00FF089D" w:rsidRDefault="00B26A41">
      <w:pPr>
        <w:pStyle w:val="ConsPlusNormal"/>
        <w:ind w:firstLine="709"/>
        <w:jc w:val="both"/>
        <w:rPr>
          <w:rStyle w:val="FontStyle350"/>
          <w:sz w:val="24"/>
        </w:rPr>
      </w:pPr>
      <w:r w:rsidRPr="00045B2A">
        <w:rPr>
          <w:rStyle w:val="FontStyle350"/>
          <w:color w:val="auto"/>
          <w:sz w:val="24"/>
        </w:rPr>
        <w:lastRenderedPageBreak/>
        <w:t>Г</w:t>
      </w:r>
      <w:r w:rsidR="00F25B0F">
        <w:rPr>
          <w:rFonts w:ascii="Times New Roman" w:hAnsi="Times New Roman"/>
          <w:sz w:val="24"/>
        </w:rPr>
        <w:t>осударственный налоговый инспектор отдела камеральных проверок №2</w:t>
      </w:r>
      <w:r w:rsidR="00F25B0F">
        <w:rPr>
          <w:rStyle w:val="FontStyle350"/>
          <w:sz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Style w:val="FontStyle350"/>
          <w:sz w:val="24"/>
        </w:rPr>
        <w:t>6.3.2. Иные профессиональные знания:</w:t>
      </w:r>
      <w:r>
        <w:rPr>
          <w:rFonts w:ascii="Times New Roman" w:hAnsi="Times New Roman"/>
          <w:sz w:val="24"/>
        </w:rPr>
        <w:t xml:space="preserve"> основы экономики, финансов и кредита, бухгалтерского и налогового учета; теоретические основы налогообложения;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>
        <w:rPr>
          <w:rFonts w:ascii="Times New Roman" w:hAnsi="Times New Roman"/>
          <w:sz w:val="24"/>
        </w:rPr>
        <w:t xml:space="preserve"> аппаратного и программного обеспечения; возможностей и особенностей </w:t>
      </w:r>
      <w:proofErr w:type="gramStart"/>
      <w:r>
        <w:rPr>
          <w:rFonts w:ascii="Times New Roman" w:hAnsi="Times New Roman"/>
          <w:sz w:val="24"/>
        </w:rPr>
        <w:t>применения</w:t>
      </w:r>
      <w:proofErr w:type="gramEnd"/>
      <w:r>
        <w:rPr>
          <w:rFonts w:ascii="Times New Roman" w:hAnsi="Times New Roman"/>
          <w:sz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Style w:val="FontStyle350"/>
          <w:sz w:val="24"/>
        </w:rPr>
        <w:t xml:space="preserve">6.4. </w:t>
      </w:r>
      <w:proofErr w:type="gramStart"/>
      <w:r>
        <w:rPr>
          <w:rStyle w:val="FontStyle350"/>
          <w:sz w:val="24"/>
        </w:rPr>
        <w:t xml:space="preserve">Наличие функциональных знаний: </w:t>
      </w:r>
      <w:r>
        <w:rPr>
          <w:rFonts w:ascii="Times New Roman" w:hAnsi="Times New Roman"/>
          <w:sz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 </w:t>
      </w:r>
      <w:proofErr w:type="gramEnd"/>
    </w:p>
    <w:p w:rsidR="00FF089D" w:rsidRDefault="00F25B0F">
      <w:pPr>
        <w:spacing w:after="0" w:line="240" w:lineRule="auto"/>
        <w:ind w:firstLine="709"/>
        <w:jc w:val="both"/>
        <w:rPr>
          <w:rFonts w:ascii="Times New Roman" w:hAnsi="Times New Roman"/>
          <w:b/>
          <w:spacing w:val="-2"/>
          <w:sz w:val="24"/>
        </w:rPr>
      </w:pPr>
      <w:r>
        <w:rPr>
          <w:rStyle w:val="FontStyle350"/>
          <w:sz w:val="24"/>
        </w:rPr>
        <w:t xml:space="preserve">6.5. Наличие базовых умений: </w:t>
      </w:r>
      <w:r>
        <w:rPr>
          <w:rFonts w:ascii="Times New Roman" w:hAnsi="Times New Roman"/>
          <w:sz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  <w:r>
        <w:rPr>
          <w:rFonts w:ascii="Times New Roman" w:hAnsi="Times New Roman"/>
          <w:b/>
          <w:spacing w:val="-2"/>
          <w:sz w:val="24"/>
        </w:rPr>
        <w:t xml:space="preserve"> 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Style w:val="FontStyle350"/>
          <w:sz w:val="24"/>
        </w:rPr>
        <w:t>6.6. </w:t>
      </w:r>
      <w:proofErr w:type="gramStart"/>
      <w:r>
        <w:rPr>
          <w:rStyle w:val="FontStyle350"/>
          <w:sz w:val="24"/>
        </w:rPr>
        <w:t xml:space="preserve">Наличие профессиональных умений: </w:t>
      </w:r>
      <w:r>
        <w:rPr>
          <w:rFonts w:ascii="Times New Roman" w:hAnsi="Times New Roman"/>
          <w:sz w:val="24"/>
        </w:rPr>
        <w:t xml:space="preserve">аналитические навыки по изучению материалов налоговых проверок; навыки подготовки проектов нормативных актов и методических указаний по вопросам применения законодательства о налогах и сборах; навык формирования предложений по совершенствованию налогового законодательства в установленной сфере деятельности; навык организации научно-исследовательских работ, направленных на развитие налоговой системы; формирование предложений, направленных на развитие налоговой системы, совершенствование налогового законодательства, </w:t>
      </w:r>
      <w:proofErr w:type="gramEnd"/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>
        <w:rPr>
          <w:rFonts w:ascii="Times New Roman" w:hAnsi="Times New Roman"/>
          <w:sz w:val="24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Style w:val="FontStyle350"/>
          <w:sz w:val="24"/>
        </w:rPr>
        <w:t xml:space="preserve">6.7. Наличие функциональных умений: </w:t>
      </w:r>
      <w:r>
        <w:rPr>
          <w:rFonts w:ascii="Times New Roman" w:hAnsi="Times New Roman"/>
          <w:sz w:val="24"/>
        </w:rPr>
        <w:t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документов.</w:t>
      </w:r>
    </w:p>
    <w:p w:rsidR="00FF089D" w:rsidRDefault="00FF089D" w:rsidP="00045B2A">
      <w:pPr>
        <w:pStyle w:val="ConsPlusNormal"/>
        <w:jc w:val="center"/>
        <w:rPr>
          <w:rFonts w:ascii="Times New Roman" w:hAnsi="Times New Roman"/>
          <w:sz w:val="20"/>
        </w:rPr>
      </w:pPr>
    </w:p>
    <w:p w:rsidR="00FF089D" w:rsidRDefault="00F25B0F" w:rsidP="00045B2A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III. Должностные обязанности, права и ответственность</w:t>
      </w:r>
    </w:p>
    <w:p w:rsidR="00045B2A" w:rsidRPr="00045B2A" w:rsidRDefault="00045B2A" w:rsidP="00045B2A">
      <w:pPr>
        <w:pStyle w:val="ConsPlusNormal"/>
        <w:jc w:val="center"/>
        <w:outlineLvl w:val="1"/>
        <w:rPr>
          <w:rFonts w:ascii="Times New Roman" w:hAnsi="Times New Roman"/>
          <w:b/>
          <w:sz w:val="16"/>
          <w:szCs w:val="16"/>
        </w:rPr>
      </w:pP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 В целях реализации задач и функций, возложенных на отдел камеральных проверок № 2, государственный налоговый инспектор обязан:</w:t>
      </w:r>
    </w:p>
    <w:p w:rsidR="00FF089D" w:rsidRDefault="00F25B0F">
      <w:pPr>
        <w:pStyle w:val="210"/>
        <w:ind w:firstLine="709"/>
        <w:rPr>
          <w:sz w:val="24"/>
        </w:rPr>
      </w:pPr>
      <w:r>
        <w:rPr>
          <w:sz w:val="24"/>
        </w:rPr>
        <w:t xml:space="preserve">осуществлять </w:t>
      </w:r>
      <w:proofErr w:type="gramStart"/>
      <w:r>
        <w:rPr>
          <w:sz w:val="24"/>
        </w:rPr>
        <w:t>контроль за</w:t>
      </w:r>
      <w:proofErr w:type="gramEnd"/>
      <w:r>
        <w:rPr>
          <w:sz w:val="24"/>
        </w:rPr>
        <w:t xml:space="preserve"> соблюдением законодательства о налогах и сборах, валютного законодательства индивидуальными предпринимателями и другими лицами, согласно списка ра</w:t>
      </w:r>
      <w:r w:rsidR="00351A64">
        <w:rPr>
          <w:sz w:val="24"/>
        </w:rPr>
        <w:t>спределения начальника отдела;</w:t>
      </w:r>
    </w:p>
    <w:p w:rsidR="00FF089D" w:rsidRDefault="00F25B0F">
      <w:pPr>
        <w:pStyle w:val="23"/>
        <w:spacing w:after="0" w:line="240" w:lineRule="auto"/>
        <w:ind w:left="0" w:firstLine="709"/>
        <w:jc w:val="both"/>
      </w:pPr>
      <w:r>
        <w:t>осуществлять камеральные налоговые проверки налогоплательщиков - индивидуальных предпринимателей на основе представленных налоговых деклараций по налогам, уплачиваемым в связи с применением специальных налоговых режимов (налогу, уплачиваемому в связи с применением упрощенной системы налогообложения, единому сельскохозяйственному налогу, единому налогу на вмененный доход, патентной системе налогообложения);</w:t>
      </w:r>
    </w:p>
    <w:p w:rsidR="00FF089D" w:rsidRDefault="00F25B0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проводить камеральные налоговые проверки налогоплательщиков - индивидуальных предпринимателей, применяющих общую систему налогообложения (налогу на доходы физических лиц, налогу на добавленную стоимость  и иным);</w:t>
      </w:r>
    </w:p>
    <w:p w:rsidR="00FF089D" w:rsidRDefault="00F25B0F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принимать меры, предусмотренные п.3 ст.76 НК РФ, к налогоплательщикам, не представившим в установленный срок налоговые декларации;</w:t>
      </w:r>
    </w:p>
    <w:p w:rsidR="00FF089D" w:rsidRDefault="00F25B0F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проверять правильность и полноту отражения в карточке с расчетов с бюджетом сумм налогов, пеней, штрафов, </w:t>
      </w:r>
      <w:proofErr w:type="spellStart"/>
      <w:r>
        <w:rPr>
          <w:rFonts w:ascii="Times New Roman" w:hAnsi="Times New Roman"/>
          <w:sz w:val="24"/>
        </w:rPr>
        <w:t>доначисленных</w:t>
      </w:r>
      <w:proofErr w:type="spellEnd"/>
      <w:r>
        <w:rPr>
          <w:rFonts w:ascii="Times New Roman" w:hAnsi="Times New Roman"/>
          <w:sz w:val="24"/>
        </w:rPr>
        <w:t xml:space="preserve"> по результатам проведенных камеральных налоговых проверок;</w:t>
      </w:r>
    </w:p>
    <w:p w:rsidR="00FF089D" w:rsidRDefault="00F25B0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запрашивать в порядке, установленном п.2, 3 ст.86 НК РФ, в банках </w:t>
      </w:r>
      <w:hyperlink r:id="rId11" w:history="1">
        <w:r>
          <w:rPr>
            <w:rFonts w:ascii="Times New Roman" w:hAnsi="Times New Roman"/>
            <w:sz w:val="24"/>
          </w:rPr>
          <w:t>выписки</w:t>
        </w:r>
      </w:hyperlink>
      <w:r>
        <w:rPr>
          <w:rFonts w:ascii="Times New Roman" w:hAnsi="Times New Roman"/>
          <w:sz w:val="24"/>
        </w:rPr>
        <w:t xml:space="preserve"> по операциям на счетах индивидуальных предпринимателей;</w:t>
      </w:r>
    </w:p>
    <w:p w:rsidR="00FF089D" w:rsidRDefault="00F25B0F">
      <w:pPr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проводить в порядке, установленном ст.90 НК РФ, допросы свидетелей, направлять поручения на проведении допросов свидетелей в иные налоговые органы;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привлекать при проведении камеральной налоговой проверки эксперта, если для разъяснения возникающих вопросов требуются  специальные познания в науке, искусстве, технике или ремесле в порядке, установленном ст.95 НК РФ;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привлекать специалиста для оказания содействия в осуществлении налогового контроля в порядке, установленном ст.96 НК РФ;</w:t>
      </w:r>
    </w:p>
    <w:p w:rsidR="00FF089D" w:rsidRDefault="00F25B0F">
      <w:pPr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проводить при проведении камеральных налоговых проверок (в случае возникновения необходимости) осмотры территорий, помещений, используемых для осуществления предпринимательской деятельности;</w:t>
      </w:r>
    </w:p>
    <w:p w:rsidR="00FF089D" w:rsidRDefault="00F25B0F">
      <w:pPr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истребовать при проведении камеральной налоговой проверки документы в порядке, установленном ст.93, 93.1 НК РФ;</w:t>
      </w:r>
    </w:p>
    <w:p w:rsidR="00FF089D" w:rsidRDefault="00F25B0F">
      <w:pPr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использовать информационные ресурсы (федеральные, региональные, местные), доступ к которым предоставлен в связи со служебной необходимостью, обусловленной положениями настоящего должностного регламента;</w:t>
      </w:r>
    </w:p>
    <w:p w:rsidR="00FF089D" w:rsidRDefault="00F25B0F">
      <w:pPr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оформлять результаты камеральных налоговых проверок в порядке, установленном ст.88, 100, 101 НК РФ, а также в случае обнаружении фактов, свидетельствующих о нарушениях законодательства о налогах и сборах, в порядке, установленном ст.101.4 НК РФ, в АИС налог-3  и на бумажных носителях;</w:t>
      </w:r>
    </w:p>
    <w:p w:rsidR="00FF089D" w:rsidRDefault="00F25B0F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своевременную передачу в юридический отдел материалов камеральных налоговых проверок при подаче налогоплательщиками жалобы в вышестоящий налоговый орган или апелляционной жалобы для подготовки заключения;</w:t>
      </w:r>
    </w:p>
    <w:p w:rsidR="00FF089D" w:rsidRDefault="00F25B0F">
      <w:pPr>
        <w:pStyle w:val="210"/>
        <w:ind w:firstLine="709"/>
        <w:rPr>
          <w:sz w:val="24"/>
        </w:rPr>
      </w:pPr>
      <w:r>
        <w:rPr>
          <w:sz w:val="24"/>
        </w:rPr>
        <w:t>обеспечивать своевременную передачу материалов камеральных налоговых проверок в юридический отдел для оформления исковых заявлений на взыскание налогов, пени, штрафных санкций;</w:t>
      </w:r>
    </w:p>
    <w:p w:rsidR="00FF089D" w:rsidRDefault="00F25B0F">
      <w:pPr>
        <w:pStyle w:val="210"/>
        <w:ind w:firstLine="709"/>
        <w:rPr>
          <w:sz w:val="24"/>
        </w:rPr>
      </w:pPr>
      <w:r>
        <w:rPr>
          <w:sz w:val="24"/>
        </w:rPr>
        <w:t>направлять в отдел предпроверочного анализа и истребования документов материалы камеральных налоговых проверок для решения вопроса о целесообразности включения в  план выездных налоговых проверок;</w:t>
      </w:r>
    </w:p>
    <w:p w:rsidR="00FF089D" w:rsidRDefault="00F25B0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применять обеспечительные меры, в соответствии с пунктом 10 статьи 101 Налогового кодекса Российской Федерации, направленные на обеспечение возможности исполнения указанного решения, если есть достаточные основания полагать, что непринятие этих мер может затруднить или сделать невозможным в дальнейшем исполнение такого решения и (или) взыскание недоимки, пеней и штрафов, указанных в решении.</w:t>
      </w:r>
    </w:p>
    <w:p w:rsidR="00FF089D" w:rsidRDefault="00F25B0F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направлять в правоохранительные органы материалы о выявленных налоговых правонарушениях, в следственные органа для решения вопроса о возбуждении уголовных дел;</w:t>
      </w:r>
      <w:proofErr w:type="gramEnd"/>
    </w:p>
    <w:p w:rsidR="00FF089D" w:rsidRDefault="00F25B0F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участвовать в производстве по делам об административных правонарушениях (составляет протоколы об административных правонарушениях);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принимать участие в рассмотрении материалов камеральных налоговых проверок;</w:t>
      </w:r>
    </w:p>
    <w:p w:rsidR="00FF089D" w:rsidRDefault="00F25B0F">
      <w:pPr>
        <w:pStyle w:val="23"/>
        <w:spacing w:after="0" w:line="240" w:lineRule="auto"/>
        <w:ind w:left="0"/>
        <w:jc w:val="both"/>
      </w:pPr>
      <w:r>
        <w:tab/>
        <w:t>представлять интересы инспекции в судах и других учреждениях;</w:t>
      </w:r>
    </w:p>
    <w:p w:rsidR="00FF089D" w:rsidRDefault="00F25B0F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proofErr w:type="gramStart"/>
      <w:r>
        <w:rPr>
          <w:rFonts w:ascii="Times New Roman" w:hAnsi="Times New Roman"/>
          <w:sz w:val="24"/>
        </w:rPr>
        <w:t>информировать (в том числе в письменной форме) налогоплательщиков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об используемых формах налоговых</w:t>
      </w:r>
      <w:proofErr w:type="gramEnd"/>
      <w:r>
        <w:rPr>
          <w:rFonts w:ascii="Times New Roman" w:hAnsi="Times New Roman"/>
          <w:sz w:val="24"/>
        </w:rPr>
        <w:t xml:space="preserve"> деклараций (расчетов) и разъясняет порядок их заполнения;</w:t>
      </w:r>
    </w:p>
    <w:p w:rsidR="00FF089D" w:rsidRDefault="00F25B0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производить своевременную подготовку ответов на письменные запросы налогоплательщиков, на заявления и жалобы граждан;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руководствоваться письменными разъяснениями Министерства финансов Российской Федерации, Федеральной налоговой службы по вопросам применения законодательства Российской Федерации о налогах и сборах;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взаимодействовать с другими отделами инспекции в случае служебной необходимости, возникшей при исполнении должностных обязанностей;</w:t>
      </w:r>
    </w:p>
    <w:p w:rsidR="00FF089D" w:rsidRDefault="00F25B0F">
      <w:pPr>
        <w:tabs>
          <w:tab w:val="left" w:pos="720"/>
        </w:tabs>
        <w:spacing w:after="0" w:line="240" w:lineRule="auto"/>
        <w:ind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поддерживать уровень своей квалификации, необходимый для исполнения обязанностей, установленных должностным регламентом;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исполнять приказы, распоряжения и </w:t>
      </w:r>
      <w:proofErr w:type="gramStart"/>
      <w:r>
        <w:rPr>
          <w:rFonts w:ascii="Times New Roman" w:hAnsi="Times New Roman"/>
          <w:sz w:val="24"/>
        </w:rPr>
        <w:t>указания</w:t>
      </w:r>
      <w:proofErr w:type="gramEnd"/>
      <w:r>
        <w:rPr>
          <w:rFonts w:ascii="Times New Roman" w:hAnsi="Times New Roman"/>
          <w:sz w:val="24"/>
        </w:rPr>
        <w:t xml:space="preserve">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соблюдать служебный распорядок инспекции, </w:t>
      </w:r>
      <w:proofErr w:type="spellStart"/>
      <w:r>
        <w:rPr>
          <w:rFonts w:ascii="Times New Roman" w:hAnsi="Times New Roman"/>
          <w:sz w:val="24"/>
        </w:rPr>
        <w:t>внутриобъектовый</w:t>
      </w:r>
      <w:proofErr w:type="spellEnd"/>
      <w:r>
        <w:rPr>
          <w:rFonts w:ascii="Times New Roman" w:hAnsi="Times New Roman"/>
          <w:sz w:val="24"/>
        </w:rPr>
        <w:t xml:space="preserve"> и пропускной режим, правила по технике безопасности, противопожарной защиты и гражданской обороны;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хранить государственную, налоговую и иную охраняемую законом тайну; не разглашает ставшую известной служебную информацию;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уведомлять представителя нанимателя об обращении в целях склонения к совершению коррупционных правонарушений;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соблюдать исполнительскую и трудовую дисциплины;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обеспечивать сохранность служебного удостоверения;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вести в установленном порядке делопроизводство, в том числе с применением программного комплекса «СЭД-ИФНС» и обеспечивать сохранность номенклатурных дел;</w:t>
      </w:r>
    </w:p>
    <w:p w:rsidR="00FF089D" w:rsidRDefault="00F25B0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обеспечивать сохранность налоговых деклараций, расчетов налогов и сборов, представленных налогоплательщиками в инспекцию, документов, полученных из других источников, касающихся налогообложения налогоплательщиков, документов налоговых проверок и иных документов;</w:t>
      </w:r>
      <w:r>
        <w:rPr>
          <w:rFonts w:ascii="Times New Roman" w:hAnsi="Times New Roman"/>
          <w:b/>
          <w:sz w:val="24"/>
        </w:rPr>
        <w:t xml:space="preserve"> </w:t>
      </w:r>
    </w:p>
    <w:p w:rsidR="00FF089D" w:rsidRDefault="00F25B0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выполнять задания управления в пределах своей компетенции; </w:t>
      </w:r>
    </w:p>
    <w:p w:rsidR="00FF089D" w:rsidRDefault="00F25B0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выполнять другие обязанности по поручению начальника отдела; </w:t>
      </w:r>
    </w:p>
    <w:p w:rsidR="00FF089D" w:rsidRDefault="00F25B0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осуществлять в ходе камеральных налоговых проверок мероприятия по реализации полномочий, предусмотренных п.п.2 п.2 ст.45 НК РФ; </w:t>
      </w:r>
    </w:p>
    <w:p w:rsidR="00FF089D" w:rsidRDefault="00F25B0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внутренний контроль деятельности (метод контроля – самоконтроль) по объектам внутреннего контроля (операциям технологических процессов).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Выполнять вышеуказанные контрольные процедуры с периодичностью, установленной Картой  внутреннего контроля деятельности по технологическим процессам ФНС России.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Осуществлять ведение </w:t>
      </w:r>
      <w:proofErr w:type="gramStart"/>
      <w:r>
        <w:rPr>
          <w:rFonts w:ascii="Times New Roman" w:hAnsi="Times New Roman"/>
          <w:sz w:val="24"/>
        </w:rPr>
        <w:t xml:space="preserve">Журнала учета результатов внутреннего контроля </w:t>
      </w:r>
      <w:r>
        <w:rPr>
          <w:rFonts w:ascii="Times New Roman" w:hAnsi="Times New Roman"/>
          <w:sz w:val="24"/>
        </w:rPr>
        <w:lastRenderedPageBreak/>
        <w:t>деятельности</w:t>
      </w:r>
      <w:proofErr w:type="gramEnd"/>
      <w:r>
        <w:rPr>
          <w:rFonts w:ascii="Times New Roman" w:hAnsi="Times New Roman"/>
          <w:sz w:val="24"/>
        </w:rPr>
        <w:t xml:space="preserve"> по технологическим процессам ФНС России;</w:t>
      </w:r>
    </w:p>
    <w:p w:rsidR="00FF089D" w:rsidRDefault="00F25B0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>
        <w:rPr>
          <w:rFonts w:ascii="Times New Roman" w:hAnsi="Times New Roman"/>
          <w:sz w:val="24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>
        <w:rPr>
          <w:rFonts w:ascii="Times New Roman" w:hAnsi="Times New Roman"/>
          <w:sz w:val="24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>
        <w:rPr>
          <w:rFonts w:ascii="Times New Roman" w:hAnsi="Times New Roman"/>
          <w:sz w:val="24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 В целях исполнения возложенных должностных обязанностей, государственный налоговый инспектор имеет право:</w:t>
      </w:r>
    </w:p>
    <w:p w:rsidR="00045B2A" w:rsidRDefault="00F25B0F" w:rsidP="00045B2A">
      <w:pPr>
        <w:pStyle w:val="aa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требовать от налогоплательщика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начисления и своевременность уплаты налогов;</w:t>
      </w:r>
    </w:p>
    <w:p w:rsidR="00045B2A" w:rsidRDefault="00F25B0F" w:rsidP="00045B2A">
      <w:pPr>
        <w:pStyle w:val="aa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требовать от налогоплательщиков устранения выявленных нарушений законодательства о налогах и сборах и контролирует выполнение указанных требований;</w:t>
      </w:r>
    </w:p>
    <w:p w:rsidR="00045B2A" w:rsidRDefault="00F25B0F" w:rsidP="00045B2A">
      <w:pPr>
        <w:pStyle w:val="aa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вносить на рассмотрение руководству инспекции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труда. Участвует в производственных совещаниях, проводимых в отделе;</w:t>
      </w:r>
    </w:p>
    <w:p w:rsidR="00045B2A" w:rsidRPr="00045B2A" w:rsidRDefault="00F25B0F" w:rsidP="00045B2A">
      <w:pPr>
        <w:pStyle w:val="aa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5B2A">
        <w:rPr>
          <w:rFonts w:ascii="Times New Roman" w:hAnsi="Times New Roman"/>
          <w:sz w:val="24"/>
          <w:szCs w:val="24"/>
        </w:rPr>
        <w:t>привлекать для проведения налогового контроля специалистов, экспертов, переводчиков;</w:t>
      </w:r>
    </w:p>
    <w:p w:rsidR="00045B2A" w:rsidRPr="00045B2A" w:rsidRDefault="00F25B0F" w:rsidP="00045B2A">
      <w:pPr>
        <w:pStyle w:val="aa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5B2A">
        <w:rPr>
          <w:rFonts w:ascii="Times New Roman" w:hAnsi="Times New Roman"/>
          <w:sz w:val="24"/>
          <w:szCs w:val="24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045B2A" w:rsidRDefault="00F25B0F" w:rsidP="00045B2A">
      <w:pPr>
        <w:pStyle w:val="aa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5B2A">
        <w:rPr>
          <w:rFonts w:ascii="Times New Roman" w:hAnsi="Times New Roman"/>
          <w:sz w:val="24"/>
          <w:szCs w:val="24"/>
        </w:rPr>
        <w:t>представлять интересы инспекции в судах и других учрежден</w:t>
      </w:r>
      <w:r w:rsidR="00045B2A">
        <w:rPr>
          <w:rFonts w:ascii="Times New Roman" w:hAnsi="Times New Roman"/>
          <w:sz w:val="24"/>
          <w:szCs w:val="24"/>
        </w:rPr>
        <w:t>иях (на основании доверенности);</w:t>
      </w:r>
    </w:p>
    <w:p w:rsidR="00FF089D" w:rsidRPr="00045B2A" w:rsidRDefault="00F25B0F" w:rsidP="00045B2A">
      <w:pPr>
        <w:pStyle w:val="aa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5B2A">
        <w:rPr>
          <w:rFonts w:ascii="Times New Roman" w:hAnsi="Times New Roman"/>
          <w:sz w:val="24"/>
          <w:szCs w:val="24"/>
        </w:rPr>
        <w:t>принимать участие в подготовке документов для предъявления в суды общей юрисдикции и арбитражные суды исков.</w:t>
      </w:r>
    </w:p>
    <w:p w:rsidR="00FF089D" w:rsidRPr="00045B2A" w:rsidRDefault="00F25B0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5B2A">
        <w:rPr>
          <w:rFonts w:ascii="Times New Roman" w:hAnsi="Times New Roman"/>
          <w:sz w:val="24"/>
          <w:szCs w:val="24"/>
        </w:rPr>
        <w:t>работать с документами, имеющими гриф «Для служебного пользования»;</w:t>
      </w:r>
    </w:p>
    <w:p w:rsidR="00FF089D" w:rsidRPr="00045B2A" w:rsidRDefault="00F25B0F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5B2A">
        <w:rPr>
          <w:rFonts w:ascii="Times New Roman" w:hAnsi="Times New Roman"/>
          <w:sz w:val="24"/>
          <w:szCs w:val="24"/>
        </w:rPr>
        <w:t xml:space="preserve">вносить предложения начальнику отдела по улучшению и совершенствованию организации работы на своем рабочем месте. 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 w:rsidRPr="00045B2A">
        <w:rPr>
          <w:rFonts w:ascii="Times New Roman" w:hAnsi="Times New Roman"/>
          <w:sz w:val="24"/>
          <w:szCs w:val="24"/>
        </w:rPr>
        <w:t>10. </w:t>
      </w:r>
      <w:proofErr w:type="gramStart"/>
      <w:r w:rsidR="007053DD" w:rsidRPr="00045B2A">
        <w:rPr>
          <w:rFonts w:ascii="Times New Roman" w:hAnsi="Times New Roman"/>
          <w:sz w:val="24"/>
          <w:szCs w:val="24"/>
        </w:rPr>
        <w:t>Г</w:t>
      </w:r>
      <w:r w:rsidRPr="00045B2A">
        <w:rPr>
          <w:rFonts w:ascii="Times New Roman" w:hAnsi="Times New Roman"/>
          <w:sz w:val="24"/>
          <w:szCs w:val="24"/>
        </w:rPr>
        <w:t>осударственный</w:t>
      </w:r>
      <w:r>
        <w:rPr>
          <w:rFonts w:ascii="Times New Roman" w:hAnsi="Times New Roman"/>
          <w:sz w:val="24"/>
        </w:rPr>
        <w:t xml:space="preserve">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16 по Свердловской области, положением об отделе камеральных проверок №2, приказами Управления Федеральной налоговой службы по Свердловской области (далее </w:t>
      </w:r>
      <w:r w:rsidR="00045B2A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Управление), приказами инспекции, поручениями </w:t>
      </w:r>
      <w:r>
        <w:rPr>
          <w:rFonts w:ascii="Times New Roman" w:hAnsi="Times New Roman"/>
          <w:sz w:val="24"/>
        </w:rPr>
        <w:lastRenderedPageBreak/>
        <w:t>руководства</w:t>
      </w:r>
      <w:proofErr w:type="gramEnd"/>
      <w:r>
        <w:rPr>
          <w:rFonts w:ascii="Times New Roman" w:hAnsi="Times New Roman"/>
          <w:sz w:val="24"/>
        </w:rPr>
        <w:t xml:space="preserve"> инспекции.</w:t>
      </w:r>
    </w:p>
    <w:p w:rsidR="00FF089D" w:rsidRDefault="00F25B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11. </w:t>
      </w:r>
      <w:r w:rsidR="007053DD">
        <w:rPr>
          <w:rFonts w:ascii="Times New Roman" w:hAnsi="Times New Roman"/>
          <w:sz w:val="24"/>
        </w:rPr>
        <w:t>Г</w:t>
      </w:r>
      <w:r>
        <w:rPr>
          <w:rFonts w:ascii="Times New Roman" w:hAnsi="Times New Roman"/>
          <w:sz w:val="24"/>
        </w:rPr>
        <w:t>осударственный налоговый инспектор отдела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FF089D" w:rsidRDefault="00F25B0F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Кроме того, государственный налоговый инспектор отдела несет ответственность:</w:t>
      </w:r>
    </w:p>
    <w:p w:rsidR="00FF089D" w:rsidRDefault="00F25B0F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>
        <w:rPr>
          <w:rFonts w:ascii="Times New Roman" w:hAnsi="Times New Roman"/>
          <w:sz w:val="24"/>
        </w:rPr>
        <w:t>указаний</w:t>
      </w:r>
      <w:proofErr w:type="gramEnd"/>
      <w:r>
        <w:rPr>
          <w:rFonts w:ascii="Times New Roman" w:hAnsi="Times New Roman"/>
          <w:sz w:val="24"/>
        </w:rPr>
        <w:t xml:space="preserve"> вышестоящих в порядке подчиненности руководителей, за исключением незаконных;</w:t>
      </w:r>
    </w:p>
    <w:p w:rsidR="00FF089D" w:rsidRDefault="00F25B0F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F089D" w:rsidRDefault="00F25B0F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F089D" w:rsidRDefault="00F25B0F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действие или бездействие, приведшее к нарушению прав и законных интересов граждан;</w:t>
      </w:r>
    </w:p>
    <w:p w:rsidR="00FF089D" w:rsidRDefault="00F25B0F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несоблюдение ограничений, связанных с прохождением государственной гражданской службы;</w:t>
      </w:r>
    </w:p>
    <w:p w:rsidR="00FF089D" w:rsidRDefault="00F25B0F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FF089D" w:rsidRDefault="00F25B0F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F089D" w:rsidRPr="00045B2A" w:rsidRDefault="00FF089D" w:rsidP="00045B2A">
      <w:pPr>
        <w:pStyle w:val="ConsPlusNormal"/>
        <w:jc w:val="center"/>
        <w:rPr>
          <w:rFonts w:ascii="Times New Roman" w:hAnsi="Times New Roman"/>
          <w:sz w:val="16"/>
          <w:szCs w:val="16"/>
        </w:rPr>
      </w:pPr>
    </w:p>
    <w:p w:rsidR="00FF089D" w:rsidRDefault="00F25B0F" w:rsidP="00045B2A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045B2A" w:rsidRPr="00045B2A" w:rsidRDefault="00045B2A" w:rsidP="00045B2A">
      <w:pPr>
        <w:pStyle w:val="ConsPlusNormal"/>
        <w:jc w:val="center"/>
        <w:outlineLvl w:val="1"/>
        <w:rPr>
          <w:rFonts w:ascii="Times New Roman" w:hAnsi="Times New Roman"/>
          <w:sz w:val="16"/>
          <w:szCs w:val="16"/>
        </w:rPr>
      </w:pP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12.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FF089D" w:rsidRDefault="00F25B0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применения законодательства о налогах и сборах и законодательства Российской Федерации о государственной гражданской службе;</w:t>
      </w:r>
    </w:p>
    <w:p w:rsidR="00FF089D" w:rsidRDefault="00F25B0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подготовки исходящих документов (ответов на письменные запросы, поступившие в отдел, сообщений с требованием представления пояснения, требований о представлении документов, уведомлений о вызове в налоговый орган для дачи пояснений, актов камеральных налоговых проверок), относящихся к компетенции отдела;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FF089D" w:rsidRDefault="00F25B0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FF089D" w:rsidRDefault="00F25B0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организации делопроизводства в отделе в установленном порядке и обеспечении сохранности номенклатурных дел;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иным вопросам.</w:t>
      </w:r>
    </w:p>
    <w:p w:rsidR="00FF089D" w:rsidRPr="00045B2A" w:rsidRDefault="00FF089D" w:rsidP="00045B2A">
      <w:pPr>
        <w:pStyle w:val="ConsPlusNormal"/>
        <w:jc w:val="center"/>
        <w:rPr>
          <w:rFonts w:ascii="Times New Roman" w:hAnsi="Times New Roman"/>
          <w:sz w:val="16"/>
          <w:szCs w:val="16"/>
        </w:rPr>
      </w:pPr>
    </w:p>
    <w:p w:rsidR="00FF089D" w:rsidRDefault="00F25B0F" w:rsidP="00045B2A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45B2A" w:rsidRPr="00045B2A" w:rsidRDefault="00045B2A" w:rsidP="00045B2A">
      <w:pPr>
        <w:pStyle w:val="ConsPlusNormal"/>
        <w:jc w:val="center"/>
        <w:outlineLvl w:val="1"/>
        <w:rPr>
          <w:rFonts w:ascii="Times New Roman" w:hAnsi="Times New Roman"/>
          <w:b/>
          <w:sz w:val="16"/>
          <w:szCs w:val="16"/>
        </w:rPr>
      </w:pP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14. </w:t>
      </w:r>
      <w:r w:rsidR="007053DD">
        <w:rPr>
          <w:rFonts w:ascii="Times New Roman" w:hAnsi="Times New Roman"/>
          <w:sz w:val="24"/>
        </w:rPr>
        <w:t>Г</w:t>
      </w:r>
      <w:r>
        <w:rPr>
          <w:rFonts w:ascii="Times New Roman" w:hAnsi="Times New Roman"/>
          <w:sz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подготовке информации для руководства инспекции;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разработке и оценке возможных вариантов, выборе наиболее приемлемого варианта приказа, относящегося к компетенции отдела;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оценке результатов работы государственных гражданских служащих отдела;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внесение предложений по проекту нормативного правового акта.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15. </w:t>
      </w:r>
      <w:r w:rsidR="007053DD">
        <w:rPr>
          <w:rFonts w:ascii="Times New Roman" w:hAnsi="Times New Roman"/>
          <w:sz w:val="24"/>
        </w:rPr>
        <w:t>Г</w:t>
      </w:r>
      <w:r>
        <w:rPr>
          <w:rFonts w:ascii="Times New Roman" w:hAnsi="Times New Roman"/>
          <w:sz w:val="24"/>
        </w:rPr>
        <w:t xml:space="preserve">осударственный налоговый инспектор в соответствии со своей компетенцией </w:t>
      </w:r>
      <w:r>
        <w:rPr>
          <w:rFonts w:ascii="Times New Roman" w:hAnsi="Times New Roman"/>
          <w:sz w:val="24"/>
        </w:rPr>
        <w:lastRenderedPageBreak/>
        <w:t>обязан участвовать в подготовке (обсуждении) следующих проектов: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положения об отделе;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графика отпусков гражданских служащих отдела;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иных актов по поручению руководства инспекции, начальника отдела.</w:t>
      </w:r>
    </w:p>
    <w:p w:rsidR="00FF089D" w:rsidRPr="00045B2A" w:rsidRDefault="00FF089D" w:rsidP="00045B2A">
      <w:pPr>
        <w:pStyle w:val="ConsPlusNormal"/>
        <w:jc w:val="center"/>
        <w:rPr>
          <w:rFonts w:ascii="Times New Roman" w:hAnsi="Times New Roman"/>
          <w:sz w:val="16"/>
          <w:szCs w:val="16"/>
        </w:rPr>
      </w:pPr>
    </w:p>
    <w:p w:rsidR="00FF089D" w:rsidRDefault="00F25B0F" w:rsidP="00045B2A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45B2A" w:rsidRPr="00045B2A" w:rsidRDefault="00045B2A" w:rsidP="00045B2A">
      <w:pPr>
        <w:pStyle w:val="ConsPlusNormal"/>
        <w:jc w:val="center"/>
        <w:outlineLvl w:val="1"/>
        <w:rPr>
          <w:rFonts w:ascii="Times New Roman" w:hAnsi="Times New Roman"/>
          <w:sz w:val="16"/>
          <w:szCs w:val="16"/>
        </w:rPr>
      </w:pP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F089D" w:rsidRPr="00045B2A" w:rsidRDefault="00FF089D" w:rsidP="00045B2A">
      <w:pPr>
        <w:pStyle w:val="ConsPlusNormal"/>
        <w:jc w:val="center"/>
        <w:rPr>
          <w:rFonts w:ascii="Times New Roman" w:hAnsi="Times New Roman"/>
          <w:sz w:val="16"/>
          <w:szCs w:val="16"/>
        </w:rPr>
      </w:pPr>
    </w:p>
    <w:p w:rsidR="00FF089D" w:rsidRDefault="00F25B0F" w:rsidP="00045B2A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VII. Порядок служебного взаимодействия</w:t>
      </w:r>
    </w:p>
    <w:p w:rsidR="00045B2A" w:rsidRPr="00045B2A" w:rsidRDefault="00045B2A" w:rsidP="00045B2A">
      <w:pPr>
        <w:pStyle w:val="ConsPlusNormal"/>
        <w:jc w:val="center"/>
        <w:outlineLvl w:val="1"/>
        <w:rPr>
          <w:rFonts w:ascii="Times New Roman" w:hAnsi="Times New Roman"/>
          <w:sz w:val="16"/>
          <w:szCs w:val="16"/>
        </w:rPr>
      </w:pP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17.</w:t>
      </w:r>
      <w:r>
        <w:t> </w:t>
      </w:r>
      <w:proofErr w:type="gramStart"/>
      <w:r>
        <w:rPr>
          <w:rFonts w:ascii="Times New Roman" w:hAnsi="Times New Roman"/>
          <w:sz w:val="24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</w:t>
      </w:r>
      <w:r>
        <w:rPr>
          <w:rFonts w:ascii="Times New Roman" w:hAnsi="Times New Roman"/>
          <w:sz w:val="24"/>
        </w:rPr>
        <w:br/>
        <w:t xml:space="preserve">и ФНС России, государственными служащими иных государственных органов, а также </w:t>
      </w:r>
      <w:r>
        <w:rPr>
          <w:rFonts w:ascii="Times New Roman" w:hAnsi="Times New Roman"/>
          <w:sz w:val="24"/>
        </w:rPr>
        <w:br/>
        <w:t>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 требований</w:t>
      </w:r>
      <w:proofErr w:type="gramEnd"/>
      <w:r>
        <w:rPr>
          <w:rFonts w:ascii="Times New Roman" w:hAnsi="Times New Roman"/>
          <w:sz w:val="24"/>
        </w:rPr>
        <w:t xml:space="preserve"> к служебному поведению, установленных статьёй 18 Федерального закона от 27 июля 2004 г. № 79-ФЗ </w:t>
      </w:r>
      <w:r>
        <w:rPr>
          <w:rFonts w:ascii="Times New Roman" w:hAnsi="Times New Roman"/>
          <w:sz w:val="24"/>
        </w:rPr>
        <w:br/>
        <w:t xml:space="preserve">"О государственной гражданской службе Российской Федерации", а также в соответствии </w:t>
      </w:r>
      <w:r>
        <w:rPr>
          <w:rFonts w:ascii="Times New Roman" w:hAnsi="Times New Roman"/>
          <w:sz w:val="24"/>
        </w:rPr>
        <w:br/>
        <w:t>с иными нормативными правовыми актами Российской Федерации и приказами (распоряжениями) ФНС России.</w:t>
      </w:r>
    </w:p>
    <w:p w:rsidR="00FF089D" w:rsidRPr="00045B2A" w:rsidRDefault="00FF089D" w:rsidP="00045B2A">
      <w:pPr>
        <w:pStyle w:val="ConsPlusNormal"/>
        <w:jc w:val="center"/>
        <w:rPr>
          <w:rFonts w:ascii="Times New Roman" w:hAnsi="Times New Roman"/>
          <w:sz w:val="16"/>
          <w:szCs w:val="16"/>
        </w:rPr>
      </w:pPr>
    </w:p>
    <w:p w:rsidR="00FF089D" w:rsidRDefault="00F25B0F" w:rsidP="00045B2A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VIII. Перечень государственных услуг, оказываемых</w:t>
      </w:r>
    </w:p>
    <w:p w:rsidR="00FF089D" w:rsidRDefault="00F25B0F" w:rsidP="00045B2A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гражданам и организациям в соответствии </w:t>
      </w:r>
      <w:proofErr w:type="gramStart"/>
      <w:r>
        <w:rPr>
          <w:rFonts w:ascii="Times New Roman" w:hAnsi="Times New Roman"/>
          <w:b/>
          <w:sz w:val="24"/>
        </w:rPr>
        <w:t>с</w:t>
      </w:r>
      <w:proofErr w:type="gramEnd"/>
      <w:r>
        <w:rPr>
          <w:rFonts w:ascii="Times New Roman" w:hAnsi="Times New Roman"/>
          <w:b/>
          <w:sz w:val="24"/>
        </w:rPr>
        <w:t xml:space="preserve"> административным</w:t>
      </w:r>
    </w:p>
    <w:p w:rsidR="00FF089D" w:rsidRDefault="00F25B0F" w:rsidP="00045B2A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регламентом Федеральной налоговой службы</w:t>
      </w:r>
    </w:p>
    <w:p w:rsidR="00045B2A" w:rsidRPr="00045B2A" w:rsidRDefault="00045B2A" w:rsidP="00045B2A">
      <w:pPr>
        <w:pStyle w:val="ConsPlusNormal"/>
        <w:jc w:val="center"/>
        <w:rPr>
          <w:rFonts w:ascii="Times New Roman" w:hAnsi="Times New Roman"/>
          <w:b/>
          <w:sz w:val="16"/>
          <w:szCs w:val="16"/>
        </w:rPr>
      </w:pPr>
    </w:p>
    <w:p w:rsidR="00FF089D" w:rsidRDefault="00F25B0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18. В соответствии с замещаемой государственной гражданской должностью и  в пределах функциональной компетенции, государственный налоговый инспектор осуществляет организационное, информационное и техническое обеспечение  оказания следующих видов государственных услуг: 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информирует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FF089D" w:rsidRPr="00045B2A" w:rsidRDefault="00FF089D" w:rsidP="00045B2A">
      <w:pPr>
        <w:pStyle w:val="ConsPlusNormal"/>
        <w:jc w:val="center"/>
        <w:rPr>
          <w:rFonts w:ascii="Times New Roman" w:hAnsi="Times New Roman"/>
          <w:sz w:val="16"/>
          <w:szCs w:val="16"/>
        </w:rPr>
      </w:pPr>
    </w:p>
    <w:p w:rsidR="00FF089D" w:rsidRDefault="00F25B0F" w:rsidP="00045B2A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IX. Показатели эффективности и результативности</w:t>
      </w:r>
    </w:p>
    <w:p w:rsidR="00FF089D" w:rsidRDefault="00F25B0F" w:rsidP="00045B2A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профессиональной служебной деятельности</w:t>
      </w:r>
    </w:p>
    <w:p w:rsidR="00045B2A" w:rsidRPr="00045B2A" w:rsidRDefault="00045B2A" w:rsidP="00045B2A">
      <w:pPr>
        <w:pStyle w:val="ConsPlusNormal"/>
        <w:jc w:val="center"/>
        <w:rPr>
          <w:rFonts w:ascii="Times New Roman" w:hAnsi="Times New Roman"/>
          <w:b/>
          <w:sz w:val="16"/>
          <w:szCs w:val="16"/>
        </w:rPr>
      </w:pP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19. 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своевременности и оперативности выполнения поручений;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творческому подходу к решению поставленных задач, активности и инициативе в </w:t>
      </w:r>
      <w:r>
        <w:rPr>
          <w:rFonts w:ascii="Times New Roman" w:hAnsi="Times New Roman"/>
          <w:sz w:val="24"/>
        </w:rPr>
        <w:lastRenderedPageBreak/>
        <w:t>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осознанию ответственности за последствия своих действий.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20. 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Количественным показателям (суммарное значение количественных показателей результативности сотрудников отдела):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Количественным показателям (суммарное значение количественных показателей результативности сотрудников отдела):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количеству проведенных камеральных налоговых проверок; 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количеству проведенных камеральных налоговых проверок, в ходе которых истребованы документы и сведения, касающиеся деятельности проверяемого налогоплательщика;</w:t>
      </w:r>
    </w:p>
    <w:p w:rsidR="00FF089D" w:rsidRDefault="00F25B0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количеству результативных камеральных налоговых проверок (проверок, в ходе которых установлены нарушения законодательства о налогах);</w:t>
      </w:r>
    </w:p>
    <w:p w:rsidR="00FF089D" w:rsidRDefault="00F25B0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суммам налогов, пеней и штрафов, дополнительно начисленных по результатам камеральных налоговых проверок;</w:t>
      </w:r>
    </w:p>
    <w:p w:rsidR="00FF089D" w:rsidRDefault="00F25B0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количеству исполненных запросов управления, правоохранительных органов, иных органов власти, а также писем налогоплательщиков;</w:t>
      </w:r>
    </w:p>
    <w:p w:rsidR="00FF089D" w:rsidRDefault="00F25B0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количеству исполненных служебных записок, поступивших в отдел от других отделов инспекции;</w:t>
      </w:r>
    </w:p>
    <w:p w:rsidR="00FF089D" w:rsidRDefault="00F25B0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количеству представленных налогоплательщиками уточненных (корректирующих) деклараций в процессе проведенных камеральных проверок, </w:t>
      </w:r>
    </w:p>
    <w:p w:rsidR="00FF089D" w:rsidRDefault="00F25B0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иным.</w:t>
      </w:r>
    </w:p>
    <w:p w:rsidR="00FF089D" w:rsidRDefault="00F25B0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Качественным показателям:</w:t>
      </w:r>
    </w:p>
    <w:p w:rsidR="00FF089D" w:rsidRDefault="00F25B0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взыскания </w:t>
      </w:r>
      <w:proofErr w:type="spellStart"/>
      <w:r>
        <w:rPr>
          <w:rFonts w:ascii="Times New Roman" w:hAnsi="Times New Roman"/>
          <w:sz w:val="24"/>
        </w:rPr>
        <w:t>доначисленных</w:t>
      </w:r>
      <w:proofErr w:type="spellEnd"/>
      <w:r>
        <w:rPr>
          <w:rFonts w:ascii="Times New Roman" w:hAnsi="Times New Roman"/>
          <w:sz w:val="24"/>
        </w:rPr>
        <w:t xml:space="preserve"> в ходе камеральных проверок сумм налогов, пеней и штрафов;</w:t>
      </w:r>
    </w:p>
    <w:p w:rsidR="00FF089D" w:rsidRDefault="00F25B0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результатам рассмотрения материалов проведенных камеральных проверок в вышестоящем налоговом органе и арбитражном суде;</w:t>
      </w:r>
    </w:p>
    <w:p w:rsidR="00FF089D" w:rsidRDefault="00F25B0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своевременности и полноты подготовки и направления ответов на поступившие в отдел и отписанные на исполнение запросы, служебные записки, заявления;</w:t>
      </w:r>
    </w:p>
    <w:p w:rsidR="00FF089D" w:rsidRDefault="00F25B0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своевременности и полноты выполнения заданий и </w:t>
      </w:r>
      <w:proofErr w:type="gramStart"/>
      <w:r>
        <w:rPr>
          <w:rFonts w:ascii="Times New Roman" w:hAnsi="Times New Roman"/>
          <w:sz w:val="24"/>
        </w:rPr>
        <w:t>поручений</w:t>
      </w:r>
      <w:proofErr w:type="gramEnd"/>
      <w:r>
        <w:rPr>
          <w:rFonts w:ascii="Times New Roman" w:hAnsi="Times New Roman"/>
          <w:sz w:val="24"/>
        </w:rPr>
        <w:t xml:space="preserve"> вышестоящих в порядке подчиненности руководителей, отданных в рамках их должностных полномочий, за исключением незаконных.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количеству и качеству проведенных аналитических выборок;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количеству направленных требований в соответствии со ст.93, 93.1 НК РФ;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количеству направленных запросов в банки в соответствии  с п. 2,3  ст. 86 НК РФ;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количеству представленных уточненных налоговых деклараций, расчетов и иных документов, служащих основанием для исчисления и уплаты налогов и сборов;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количеству направленных  требований о предоставлении пояснений </w:t>
      </w:r>
      <w:r w:rsidR="00351A64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в</w:t>
      </w:r>
      <w:r w:rsidR="00351A64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соответствии </w:t>
      </w:r>
      <w:r w:rsidR="00351A64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с п. 1 ст. 88 НК РФ; 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количеству проведенных камеральных проверок, в том числе углубленных;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количеству и качеству отработки писем управления и инспекций в отношении налогоплательщиков;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своевременности и качеству выполнения заданий и поручений управления и руководства инспекции.</w:t>
      </w:r>
    </w:p>
    <w:p w:rsidR="00FF089D" w:rsidRDefault="00FF089D">
      <w:pPr>
        <w:pStyle w:val="ConsPlusNormal"/>
        <w:ind w:firstLine="709"/>
        <w:jc w:val="both"/>
        <w:rPr>
          <w:rFonts w:ascii="Times New Roman" w:hAnsi="Times New Roman"/>
          <w:sz w:val="24"/>
        </w:rPr>
      </w:pPr>
    </w:p>
    <w:p w:rsidR="00045B2A" w:rsidRDefault="00045B2A">
      <w:pPr>
        <w:pStyle w:val="ConsPlusNormal"/>
        <w:ind w:firstLine="709"/>
        <w:jc w:val="both"/>
        <w:rPr>
          <w:rFonts w:ascii="Times New Roman" w:hAnsi="Times New Roman"/>
          <w:sz w:val="24"/>
        </w:rPr>
      </w:pPr>
    </w:p>
    <w:p w:rsidR="00045B2A" w:rsidRDefault="00045B2A">
      <w:pPr>
        <w:pStyle w:val="ConsPlusNormal"/>
        <w:ind w:firstLine="709"/>
        <w:jc w:val="both"/>
        <w:rPr>
          <w:rFonts w:ascii="Times New Roman" w:hAnsi="Times New Roman"/>
          <w:sz w:val="24"/>
        </w:rPr>
      </w:pPr>
    </w:p>
    <w:p w:rsidR="005B6EB1" w:rsidRDefault="00F25B0F">
      <w:pPr>
        <w:pStyle w:val="ConsPlu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Начальник </w:t>
      </w:r>
      <w:r w:rsidR="00351A64" w:rsidRPr="00351A64">
        <w:rPr>
          <w:rFonts w:ascii="Times New Roman" w:hAnsi="Times New Roman"/>
          <w:sz w:val="24"/>
        </w:rPr>
        <w:t>отдела</w:t>
      </w:r>
    </w:p>
    <w:p w:rsidR="00F25B0F" w:rsidRDefault="00351A64">
      <w:pPr>
        <w:pStyle w:val="ConsPlusNonformat"/>
        <w:jc w:val="both"/>
        <w:rPr>
          <w:rFonts w:ascii="Times New Roman" w:hAnsi="Times New Roman"/>
          <w:sz w:val="24"/>
        </w:rPr>
      </w:pPr>
      <w:r w:rsidRPr="00351A64">
        <w:rPr>
          <w:rFonts w:ascii="Times New Roman" w:hAnsi="Times New Roman"/>
          <w:sz w:val="24"/>
        </w:rPr>
        <w:t>камеральных проверок №2</w:t>
      </w:r>
      <w:r w:rsidR="005B6EB1">
        <w:rPr>
          <w:rFonts w:ascii="Times New Roman" w:hAnsi="Times New Roman"/>
          <w:sz w:val="24"/>
        </w:rPr>
        <w:tab/>
      </w:r>
      <w:r w:rsidR="005B6EB1">
        <w:rPr>
          <w:rFonts w:ascii="Times New Roman" w:hAnsi="Times New Roman"/>
          <w:sz w:val="24"/>
        </w:rPr>
        <w:tab/>
      </w:r>
      <w:r w:rsidR="005B6EB1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</w:t>
      </w:r>
      <w:r w:rsidR="00F25B0F">
        <w:rPr>
          <w:rFonts w:ascii="Times New Roman" w:hAnsi="Times New Roman"/>
          <w:sz w:val="24"/>
        </w:rPr>
        <w:t>Е.В.</w:t>
      </w:r>
      <w:r w:rsidR="00045B2A">
        <w:rPr>
          <w:rFonts w:ascii="Times New Roman" w:hAnsi="Times New Roman"/>
          <w:sz w:val="24"/>
        </w:rPr>
        <w:t xml:space="preserve"> </w:t>
      </w:r>
      <w:r w:rsidR="00F25B0F">
        <w:rPr>
          <w:rFonts w:ascii="Times New Roman" w:hAnsi="Times New Roman"/>
          <w:sz w:val="24"/>
        </w:rPr>
        <w:t>Муравьева</w:t>
      </w:r>
      <w:bookmarkStart w:id="0" w:name="_GoBack"/>
      <w:bookmarkEnd w:id="0"/>
    </w:p>
    <w:sectPr w:rsidR="00F25B0F" w:rsidSect="00045B2A">
      <w:headerReference w:type="default" r:id="rId12"/>
      <w:pgSz w:w="11906" w:h="16838"/>
      <w:pgMar w:top="851" w:right="567" w:bottom="851" w:left="1701" w:header="340" w:footer="56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3BC" w:rsidRDefault="000A03BC">
      <w:pPr>
        <w:spacing w:after="0" w:line="240" w:lineRule="auto"/>
      </w:pPr>
      <w:r>
        <w:separator/>
      </w:r>
    </w:p>
  </w:endnote>
  <w:endnote w:type="continuationSeparator" w:id="0">
    <w:p w:rsidR="000A03BC" w:rsidRDefault="000A03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3BC" w:rsidRDefault="000A03BC">
      <w:pPr>
        <w:spacing w:after="0" w:line="240" w:lineRule="auto"/>
      </w:pPr>
      <w:r>
        <w:separator/>
      </w:r>
    </w:p>
  </w:footnote>
  <w:footnote w:type="continuationSeparator" w:id="0">
    <w:p w:rsidR="000A03BC" w:rsidRDefault="000A03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A41" w:rsidRDefault="00B26A41">
    <w:pPr>
      <w:framePr w:wrap="around" w:vAnchor="text" w:hAnchor="margin" w:xAlign="center" w:y="1"/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</w:instrText>
    </w:r>
    <w:r>
      <w:rPr>
        <w:rFonts w:ascii="Times New Roman" w:hAnsi="Times New Roman"/>
      </w:rPr>
      <w:fldChar w:fldCharType="separate"/>
    </w:r>
    <w:r w:rsidR="005B6EB1">
      <w:rPr>
        <w:rFonts w:ascii="Times New Roman" w:hAnsi="Times New Roman"/>
        <w:noProof/>
      </w:rPr>
      <w:t>8</w:t>
    </w:r>
    <w:r>
      <w:rPr>
        <w:rFonts w:ascii="Times New Roman" w:hAnsi="Times New Roman"/>
      </w:rPr>
      <w:fldChar w:fldCharType="end"/>
    </w:r>
  </w:p>
  <w:p w:rsidR="00B26A41" w:rsidRDefault="00B26A41">
    <w:pPr>
      <w:pStyle w:val="a6"/>
      <w:jc w:val="center"/>
      <w:rPr>
        <w:rFonts w:ascii="Times New Roman" w:hAnsi="Times New Roman"/>
      </w:rPr>
    </w:pPr>
  </w:p>
  <w:p w:rsidR="00B26A41" w:rsidRDefault="00B26A4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89D"/>
    <w:rsid w:val="00045B2A"/>
    <w:rsid w:val="000A03BC"/>
    <w:rsid w:val="0012554B"/>
    <w:rsid w:val="0014434B"/>
    <w:rsid w:val="0033075C"/>
    <w:rsid w:val="00351A64"/>
    <w:rsid w:val="005B6EB1"/>
    <w:rsid w:val="007053DD"/>
    <w:rsid w:val="00722A78"/>
    <w:rsid w:val="00733889"/>
    <w:rsid w:val="00B26A41"/>
    <w:rsid w:val="00E5646D"/>
    <w:rsid w:val="00F25B0F"/>
    <w:rsid w:val="00FF0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 w:line="240" w:lineRule="auto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210">
    <w:name w:val="Основной текст 21"/>
    <w:basedOn w:val="a"/>
    <w:link w:val="211"/>
    <w:pPr>
      <w:spacing w:after="0" w:line="240" w:lineRule="auto"/>
      <w:ind w:firstLine="567"/>
      <w:jc w:val="both"/>
    </w:pPr>
    <w:rPr>
      <w:rFonts w:ascii="Times New Roman" w:hAnsi="Times New Roman"/>
      <w:sz w:val="20"/>
    </w:rPr>
  </w:style>
  <w:style w:type="character" w:customStyle="1" w:styleId="211">
    <w:name w:val="Основной текст 21"/>
    <w:basedOn w:val="1"/>
    <w:link w:val="210"/>
    <w:rPr>
      <w:rFonts w:ascii="Times New Roman" w:hAnsi="Times New Roman"/>
      <w:sz w:val="20"/>
    </w:rPr>
  </w:style>
  <w:style w:type="paragraph" w:customStyle="1" w:styleId="12">
    <w:name w:val="Основной шрифт абзаца1"/>
  </w:style>
  <w:style w:type="paragraph" w:styleId="23">
    <w:name w:val="Body Text Indent 2"/>
    <w:basedOn w:val="a"/>
    <w:link w:val="24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4">
    <w:name w:val="Основной текст с отступом 2 Знак"/>
    <w:basedOn w:val="1"/>
    <w:link w:val="23"/>
    <w:rPr>
      <w:rFonts w:ascii="Times New Roman" w:hAnsi="Times New Roman"/>
      <w:sz w:val="24"/>
    </w:rPr>
  </w:style>
  <w:style w:type="paragraph" w:customStyle="1" w:styleId="FontStyle27">
    <w:name w:val="Font Style27"/>
    <w:basedOn w:val="12"/>
    <w:link w:val="FontStyle270"/>
    <w:rPr>
      <w:rFonts w:ascii="Times New Roman" w:hAnsi="Times New Roman"/>
      <w:b/>
      <w:sz w:val="26"/>
    </w:rPr>
  </w:style>
  <w:style w:type="character" w:customStyle="1" w:styleId="FontStyle270">
    <w:name w:val="Font Style27"/>
    <w:basedOn w:val="a0"/>
    <w:link w:val="FontStyle27"/>
    <w:rPr>
      <w:rFonts w:ascii="Times New Roman" w:hAnsi="Times New Roman"/>
      <w:b/>
      <w:sz w:val="26"/>
    </w:rPr>
  </w:style>
  <w:style w:type="paragraph" w:customStyle="1" w:styleId="212">
    <w:name w:val="Основной текст 21"/>
    <w:basedOn w:val="a"/>
    <w:link w:val="213"/>
    <w:pPr>
      <w:spacing w:after="0" w:line="240" w:lineRule="auto"/>
      <w:ind w:firstLine="567"/>
      <w:jc w:val="both"/>
    </w:pPr>
    <w:rPr>
      <w:rFonts w:ascii="Times New Roman" w:hAnsi="Times New Roman"/>
      <w:sz w:val="20"/>
    </w:rPr>
  </w:style>
  <w:style w:type="character" w:customStyle="1" w:styleId="213">
    <w:name w:val="Основной текст 21"/>
    <w:basedOn w:val="1"/>
    <w:link w:val="212"/>
    <w:rPr>
      <w:rFonts w:ascii="Times New Roman" w:hAnsi="Times New Roman"/>
      <w:sz w:val="20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1"/>
    <w:link w:val="a3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a6">
    <w:name w:val="header"/>
    <w:basedOn w:val="a"/>
    <w:link w:val="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1"/>
    <w:link w:val="a6"/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styleId="a8">
    <w:name w:val="Body Text Indent"/>
    <w:basedOn w:val="a"/>
    <w:link w:val="a9"/>
    <w:pPr>
      <w:spacing w:after="120"/>
      <w:ind w:left="283"/>
    </w:pPr>
  </w:style>
  <w:style w:type="character" w:customStyle="1" w:styleId="a9">
    <w:name w:val="Основной текст с отступом Знак"/>
    <w:basedOn w:val="1"/>
    <w:link w:val="a8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aa">
    <w:name w:val="Body Text"/>
    <w:basedOn w:val="a"/>
    <w:link w:val="ab"/>
    <w:pPr>
      <w:spacing w:after="120"/>
    </w:pPr>
  </w:style>
  <w:style w:type="character" w:customStyle="1" w:styleId="ab">
    <w:name w:val="Основной текст Знак"/>
    <w:basedOn w:val="1"/>
    <w:link w:val="aa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c">
    <w:name w:val="Balloon Text"/>
    <w:basedOn w:val="a"/>
    <w:link w:val="ad"/>
    <w:pPr>
      <w:spacing w:after="0" w:line="240" w:lineRule="auto"/>
    </w:pPr>
    <w:rPr>
      <w:rFonts w:ascii="Tahoma" w:hAnsi="Tahoma"/>
      <w:sz w:val="16"/>
    </w:rPr>
  </w:style>
  <w:style w:type="character" w:customStyle="1" w:styleId="ad">
    <w:name w:val="Текст выноски Знак"/>
    <w:basedOn w:val="1"/>
    <w:link w:val="ac"/>
    <w:rPr>
      <w:rFonts w:ascii="Tahoma" w:hAnsi="Tahoma"/>
      <w:sz w:val="16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FontStyle35">
    <w:name w:val="Font Style35"/>
    <w:basedOn w:val="12"/>
    <w:link w:val="FontStyle350"/>
    <w:rPr>
      <w:rFonts w:ascii="Times New Roman" w:hAnsi="Times New Roman"/>
      <w:sz w:val="26"/>
    </w:rPr>
  </w:style>
  <w:style w:type="character" w:customStyle="1" w:styleId="FontStyle350">
    <w:name w:val="Font Style35"/>
    <w:basedOn w:val="a0"/>
    <w:link w:val="FontStyle35"/>
    <w:rPr>
      <w:rFonts w:ascii="Times New Roman" w:hAnsi="Times New Roman"/>
      <w:sz w:val="26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 w:line="240" w:lineRule="auto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210">
    <w:name w:val="Основной текст 21"/>
    <w:basedOn w:val="a"/>
    <w:link w:val="211"/>
    <w:pPr>
      <w:spacing w:after="0" w:line="240" w:lineRule="auto"/>
      <w:ind w:firstLine="567"/>
      <w:jc w:val="both"/>
    </w:pPr>
    <w:rPr>
      <w:rFonts w:ascii="Times New Roman" w:hAnsi="Times New Roman"/>
      <w:sz w:val="20"/>
    </w:rPr>
  </w:style>
  <w:style w:type="character" w:customStyle="1" w:styleId="211">
    <w:name w:val="Основной текст 21"/>
    <w:basedOn w:val="1"/>
    <w:link w:val="210"/>
    <w:rPr>
      <w:rFonts w:ascii="Times New Roman" w:hAnsi="Times New Roman"/>
      <w:sz w:val="20"/>
    </w:rPr>
  </w:style>
  <w:style w:type="paragraph" w:customStyle="1" w:styleId="12">
    <w:name w:val="Основной шрифт абзаца1"/>
  </w:style>
  <w:style w:type="paragraph" w:styleId="23">
    <w:name w:val="Body Text Indent 2"/>
    <w:basedOn w:val="a"/>
    <w:link w:val="24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4">
    <w:name w:val="Основной текст с отступом 2 Знак"/>
    <w:basedOn w:val="1"/>
    <w:link w:val="23"/>
    <w:rPr>
      <w:rFonts w:ascii="Times New Roman" w:hAnsi="Times New Roman"/>
      <w:sz w:val="24"/>
    </w:rPr>
  </w:style>
  <w:style w:type="paragraph" w:customStyle="1" w:styleId="FontStyle27">
    <w:name w:val="Font Style27"/>
    <w:basedOn w:val="12"/>
    <w:link w:val="FontStyle270"/>
    <w:rPr>
      <w:rFonts w:ascii="Times New Roman" w:hAnsi="Times New Roman"/>
      <w:b/>
      <w:sz w:val="26"/>
    </w:rPr>
  </w:style>
  <w:style w:type="character" w:customStyle="1" w:styleId="FontStyle270">
    <w:name w:val="Font Style27"/>
    <w:basedOn w:val="a0"/>
    <w:link w:val="FontStyle27"/>
    <w:rPr>
      <w:rFonts w:ascii="Times New Roman" w:hAnsi="Times New Roman"/>
      <w:b/>
      <w:sz w:val="26"/>
    </w:rPr>
  </w:style>
  <w:style w:type="paragraph" w:customStyle="1" w:styleId="212">
    <w:name w:val="Основной текст 21"/>
    <w:basedOn w:val="a"/>
    <w:link w:val="213"/>
    <w:pPr>
      <w:spacing w:after="0" w:line="240" w:lineRule="auto"/>
      <w:ind w:firstLine="567"/>
      <w:jc w:val="both"/>
    </w:pPr>
    <w:rPr>
      <w:rFonts w:ascii="Times New Roman" w:hAnsi="Times New Roman"/>
      <w:sz w:val="20"/>
    </w:rPr>
  </w:style>
  <w:style w:type="character" w:customStyle="1" w:styleId="213">
    <w:name w:val="Основной текст 21"/>
    <w:basedOn w:val="1"/>
    <w:link w:val="212"/>
    <w:rPr>
      <w:rFonts w:ascii="Times New Roman" w:hAnsi="Times New Roman"/>
      <w:sz w:val="20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1"/>
    <w:link w:val="a3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a6">
    <w:name w:val="header"/>
    <w:basedOn w:val="a"/>
    <w:link w:val="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1"/>
    <w:link w:val="a6"/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styleId="a8">
    <w:name w:val="Body Text Indent"/>
    <w:basedOn w:val="a"/>
    <w:link w:val="a9"/>
    <w:pPr>
      <w:spacing w:after="120"/>
      <w:ind w:left="283"/>
    </w:pPr>
  </w:style>
  <w:style w:type="character" w:customStyle="1" w:styleId="a9">
    <w:name w:val="Основной текст с отступом Знак"/>
    <w:basedOn w:val="1"/>
    <w:link w:val="a8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aa">
    <w:name w:val="Body Text"/>
    <w:basedOn w:val="a"/>
    <w:link w:val="ab"/>
    <w:pPr>
      <w:spacing w:after="120"/>
    </w:pPr>
  </w:style>
  <w:style w:type="character" w:customStyle="1" w:styleId="ab">
    <w:name w:val="Основной текст Знак"/>
    <w:basedOn w:val="1"/>
    <w:link w:val="aa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c">
    <w:name w:val="Balloon Text"/>
    <w:basedOn w:val="a"/>
    <w:link w:val="ad"/>
    <w:pPr>
      <w:spacing w:after="0" w:line="240" w:lineRule="auto"/>
    </w:pPr>
    <w:rPr>
      <w:rFonts w:ascii="Tahoma" w:hAnsi="Tahoma"/>
      <w:sz w:val="16"/>
    </w:rPr>
  </w:style>
  <w:style w:type="character" w:customStyle="1" w:styleId="ad">
    <w:name w:val="Текст выноски Знак"/>
    <w:basedOn w:val="1"/>
    <w:link w:val="ac"/>
    <w:rPr>
      <w:rFonts w:ascii="Tahoma" w:hAnsi="Tahoma"/>
      <w:sz w:val="16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FontStyle35">
    <w:name w:val="Font Style35"/>
    <w:basedOn w:val="12"/>
    <w:link w:val="FontStyle350"/>
    <w:rPr>
      <w:rFonts w:ascii="Times New Roman" w:hAnsi="Times New Roman"/>
      <w:sz w:val="26"/>
    </w:rPr>
  </w:style>
  <w:style w:type="character" w:customStyle="1" w:styleId="FontStyle350">
    <w:name w:val="Font Style35"/>
    <w:basedOn w:val="a0"/>
    <w:link w:val="FontStyle35"/>
    <w:rPr>
      <w:rFonts w:ascii="Times New Roman" w:hAnsi="Times New Roman"/>
      <w:sz w:val="26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2C873D2A802F4595859FF7B5AFA4E1498E3C3304AC3EEE935460D0ED47969B785826FB928F0E0A9NDN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8</Pages>
  <Words>4173</Words>
  <Characters>23791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Муравьева Екатерина Владимировна</dc:creator>
  <cp:lastModifiedBy>Цыпушкина Елена Владимировна</cp:lastModifiedBy>
  <cp:revision>6</cp:revision>
  <cp:lastPrinted>2020-12-18T11:17:00Z</cp:lastPrinted>
  <dcterms:created xsi:type="dcterms:W3CDTF">2021-06-28T11:53:00Z</dcterms:created>
  <dcterms:modified xsi:type="dcterms:W3CDTF">2023-04-24T13:33:00Z</dcterms:modified>
</cp:coreProperties>
</file>